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5670" w14:textId="1E069302" w:rsidR="00D9576B" w:rsidRDefault="00D9576B" w:rsidP="00613C5C">
      <w:pPr>
        <w:pStyle w:val="StandardWeb"/>
        <w:rPr>
          <w:rFonts w:ascii="ArialMT" w:hAnsi="ArialMT"/>
        </w:rPr>
      </w:pPr>
      <w:r>
        <w:rPr>
          <w:rFonts w:ascii="ArialMT" w:hAnsi="ArialMT"/>
          <w:noProof/>
        </w:rPr>
        <w:drawing>
          <wp:anchor distT="0" distB="0" distL="114300" distR="114300" simplePos="0" relativeHeight="251658240" behindDoc="0" locked="0" layoutInCell="1" allowOverlap="1" wp14:anchorId="7E422A61" wp14:editId="51419594">
            <wp:simplePos x="0" y="0"/>
            <wp:positionH relativeFrom="margin">
              <wp:posOffset>-14393</wp:posOffset>
            </wp:positionH>
            <wp:positionV relativeFrom="margin">
              <wp:posOffset>0</wp:posOffset>
            </wp:positionV>
            <wp:extent cx="2959100" cy="14351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ECC1F" w14:textId="7D4269F9" w:rsidR="00D9576B" w:rsidRDefault="00626A4C" w:rsidP="00613C5C">
      <w:pPr>
        <w:pStyle w:val="StandardWeb"/>
        <w:rPr>
          <w:rFonts w:ascii="ArialMT" w:hAnsi="ArialM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0A8586" wp14:editId="2BF3CFA8">
            <wp:simplePos x="0" y="0"/>
            <wp:positionH relativeFrom="margin">
              <wp:posOffset>4399915</wp:posOffset>
            </wp:positionH>
            <wp:positionV relativeFrom="margin">
              <wp:posOffset>419946</wp:posOffset>
            </wp:positionV>
            <wp:extent cx="1604645" cy="2025015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03"/>
                    <a:stretch/>
                  </pic:blipFill>
                  <pic:spPr bwMode="auto">
                    <a:xfrm>
                      <a:off x="0" y="0"/>
                      <a:ext cx="1604645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EF70955" w14:textId="77777777" w:rsidR="00D9576B" w:rsidRDefault="00D9576B" w:rsidP="00613C5C">
      <w:pPr>
        <w:pStyle w:val="StandardWeb"/>
        <w:rPr>
          <w:rFonts w:ascii="ArialMT" w:hAnsi="ArialMT"/>
        </w:rPr>
      </w:pPr>
    </w:p>
    <w:p w14:paraId="005FD1C2" w14:textId="77777777" w:rsidR="00120F2E" w:rsidRDefault="00120F2E" w:rsidP="00613C5C">
      <w:pPr>
        <w:pStyle w:val="StandardWeb"/>
        <w:rPr>
          <w:rFonts w:ascii="Arial" w:hAnsi="Arial" w:cs="Arial"/>
          <w:b/>
          <w:bCs/>
          <w:sz w:val="72"/>
          <w:szCs w:val="72"/>
        </w:rPr>
      </w:pPr>
    </w:p>
    <w:p w14:paraId="2FCFBF9A" w14:textId="4FF64ED6" w:rsidR="00120F2E" w:rsidRDefault="00120F2E" w:rsidP="00613C5C">
      <w:pPr>
        <w:pStyle w:val="StandardWeb"/>
        <w:rPr>
          <w:rFonts w:ascii="Arial" w:hAnsi="Arial" w:cs="Arial"/>
          <w:b/>
          <w:bCs/>
          <w:sz w:val="20"/>
          <w:szCs w:val="20"/>
        </w:rPr>
      </w:pPr>
    </w:p>
    <w:p w14:paraId="373B440E" w14:textId="77AE9E88" w:rsidR="00120F2E" w:rsidRDefault="00120F2E" w:rsidP="00613C5C">
      <w:pPr>
        <w:pStyle w:val="StandardWeb"/>
        <w:rPr>
          <w:rFonts w:ascii="Arial" w:hAnsi="Arial" w:cs="Arial"/>
          <w:b/>
          <w:bCs/>
          <w:sz w:val="20"/>
          <w:szCs w:val="20"/>
        </w:rPr>
      </w:pPr>
    </w:p>
    <w:p w14:paraId="0104B242" w14:textId="77777777" w:rsidR="00120F2E" w:rsidRPr="00120F2E" w:rsidRDefault="00120F2E" w:rsidP="00613C5C">
      <w:pPr>
        <w:pStyle w:val="StandardWeb"/>
        <w:rPr>
          <w:rFonts w:ascii="Arial" w:hAnsi="Arial" w:cs="Arial"/>
          <w:b/>
          <w:bCs/>
          <w:sz w:val="20"/>
          <w:szCs w:val="20"/>
        </w:rPr>
      </w:pPr>
    </w:p>
    <w:p w14:paraId="7B32D27B" w14:textId="2EDB581B" w:rsidR="00D9576B" w:rsidRPr="00D9576B" w:rsidRDefault="00D9576B" w:rsidP="00613C5C">
      <w:pPr>
        <w:pStyle w:val="StandardWeb"/>
        <w:rPr>
          <w:rFonts w:ascii="Arial" w:hAnsi="Arial" w:cs="Arial"/>
          <w:b/>
          <w:bCs/>
          <w:sz w:val="72"/>
          <w:szCs w:val="72"/>
        </w:rPr>
      </w:pPr>
      <w:r w:rsidRPr="00D9576B">
        <w:rPr>
          <w:rFonts w:ascii="Arial" w:hAnsi="Arial" w:cs="Arial"/>
          <w:b/>
          <w:bCs/>
          <w:sz w:val="72"/>
          <w:szCs w:val="72"/>
        </w:rPr>
        <w:t xml:space="preserve">Probetrainings </w:t>
      </w:r>
    </w:p>
    <w:p w14:paraId="0BF8E425" w14:textId="77777777" w:rsidR="00D9576B" w:rsidRDefault="00D9576B" w:rsidP="00613C5C">
      <w:pPr>
        <w:pStyle w:val="StandardWeb"/>
        <w:rPr>
          <w:rFonts w:ascii="ArialMT" w:hAnsi="ArialMT"/>
        </w:rPr>
      </w:pPr>
    </w:p>
    <w:p w14:paraId="3EAFD64C" w14:textId="67C1AC39" w:rsidR="00613C5C" w:rsidRDefault="00613C5C" w:rsidP="00613C5C">
      <w:pPr>
        <w:pStyle w:val="StandardWeb"/>
        <w:rPr>
          <w:rFonts w:ascii="ArialMT" w:hAnsi="ArialMT"/>
        </w:rPr>
      </w:pPr>
      <w:r>
        <w:rPr>
          <w:rFonts w:ascii="ArialMT" w:hAnsi="ArialMT"/>
        </w:rPr>
        <w:t xml:space="preserve">Ab sofort suchen wir wie jedes Jahr aufgestellte, freudige, junge </w:t>
      </w:r>
      <w:proofErr w:type="spellStart"/>
      <w:r>
        <w:rPr>
          <w:rFonts w:ascii="ArialMT" w:hAnsi="ArialMT"/>
        </w:rPr>
        <w:t>Geräteturnerinnen</w:t>
      </w:r>
      <w:proofErr w:type="spellEnd"/>
      <w:r>
        <w:rPr>
          <w:rFonts w:ascii="ArialMT" w:hAnsi="ArialMT"/>
        </w:rPr>
        <w:t xml:space="preserve"> im Alter vom grossen Kindergarten bis 2. Klasse.</w:t>
      </w:r>
    </w:p>
    <w:p w14:paraId="0FA51CFF" w14:textId="6CE66E39" w:rsidR="00613C5C" w:rsidRDefault="00613C5C" w:rsidP="00613C5C">
      <w:pPr>
        <w:pStyle w:val="StandardWeb"/>
        <w:rPr>
          <w:rFonts w:ascii="ArialMT" w:hAnsi="ArialMT"/>
        </w:rPr>
      </w:pPr>
      <w:r>
        <w:rPr>
          <w:rFonts w:ascii="ArialMT" w:hAnsi="ArialMT"/>
        </w:rPr>
        <w:t xml:space="preserve">Wir wollen den Kindern zeigen, was </w:t>
      </w:r>
      <w:proofErr w:type="spellStart"/>
      <w:r>
        <w:rPr>
          <w:rFonts w:ascii="ArialMT" w:hAnsi="ArialMT"/>
        </w:rPr>
        <w:t>Geräteturnen</w:t>
      </w:r>
      <w:proofErr w:type="spellEnd"/>
      <w:r>
        <w:rPr>
          <w:rFonts w:ascii="ArialMT" w:hAnsi="ArialMT"/>
        </w:rPr>
        <w:t xml:space="preserve"> ist, an welchen </w:t>
      </w:r>
      <w:proofErr w:type="spellStart"/>
      <w:r>
        <w:rPr>
          <w:rFonts w:ascii="ArialMT" w:hAnsi="ArialMT"/>
        </w:rPr>
        <w:t>Geräten</w:t>
      </w:r>
      <w:proofErr w:type="spellEnd"/>
      <w:r>
        <w:rPr>
          <w:rFonts w:ascii="ArialMT" w:hAnsi="ArialMT"/>
        </w:rPr>
        <w:t xml:space="preserve"> wir mit den </w:t>
      </w:r>
      <w:r w:rsidR="00D9576B">
        <w:rPr>
          <w:rFonts w:ascii="ArialMT" w:hAnsi="ArialMT"/>
        </w:rPr>
        <w:t>Mädchen</w:t>
      </w:r>
      <w:r>
        <w:rPr>
          <w:rFonts w:ascii="ArialMT" w:hAnsi="ArialMT"/>
        </w:rPr>
        <w:t xml:space="preserve"> trainieren und wie das Training </w:t>
      </w:r>
      <w:proofErr w:type="spellStart"/>
      <w:r>
        <w:rPr>
          <w:rFonts w:ascii="ArialMT" w:hAnsi="ArialMT"/>
        </w:rPr>
        <w:t>abläuft</w:t>
      </w:r>
      <w:proofErr w:type="spellEnd"/>
      <w:r>
        <w:rPr>
          <w:rFonts w:ascii="ArialMT" w:hAnsi="ArialMT"/>
        </w:rPr>
        <w:t xml:space="preserve">. Dadurch sollen die Kinder herausfinden, ob ihnen die tolle Sportart zusagt oder eher nicht. </w:t>
      </w:r>
    </w:p>
    <w:p w14:paraId="63103D74" w14:textId="6E159E9C" w:rsidR="00613C5C" w:rsidRPr="009205AF" w:rsidRDefault="00613C5C" w:rsidP="009205AF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ArialMT" w:hAnsi="ArialMT"/>
        </w:rPr>
        <w:t xml:space="preserve">Die Schnuppertrainings geben uns auch die </w:t>
      </w:r>
      <w:proofErr w:type="spellStart"/>
      <w:r>
        <w:rPr>
          <w:rFonts w:ascii="ArialMT" w:hAnsi="ArialMT"/>
        </w:rPr>
        <w:t>Möglichkeit</w:t>
      </w:r>
      <w:proofErr w:type="spellEnd"/>
      <w:r>
        <w:rPr>
          <w:rFonts w:ascii="ArialMT" w:hAnsi="ArialMT"/>
        </w:rPr>
        <w:t xml:space="preserve">, die </w:t>
      </w:r>
      <w:r w:rsidR="00D9576B">
        <w:rPr>
          <w:rFonts w:ascii="ArialMT" w:hAnsi="ArialMT"/>
        </w:rPr>
        <w:t>Mädchen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während</w:t>
      </w:r>
      <w:proofErr w:type="spellEnd"/>
      <w:r>
        <w:rPr>
          <w:rFonts w:ascii="ArialMT" w:hAnsi="ArialMT"/>
        </w:rPr>
        <w:t xml:space="preserve"> zwei bis drei Wochen zu beobachten und so zu beurteilen, ob eine Aufnahme in die </w:t>
      </w:r>
      <w:proofErr w:type="spellStart"/>
      <w:r w:rsidR="00D9576B">
        <w:rPr>
          <w:rFonts w:ascii="ArialMT" w:hAnsi="ArialMT"/>
        </w:rPr>
        <w:t>Getu</w:t>
      </w:r>
      <w:proofErr w:type="spellEnd"/>
      <w:r w:rsidR="00D9576B">
        <w:rPr>
          <w:rFonts w:ascii="ArialMT" w:hAnsi="ArialMT"/>
        </w:rPr>
        <w:t xml:space="preserve"> Uerkheim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möglich</w:t>
      </w:r>
      <w:proofErr w:type="spellEnd"/>
      <w:r>
        <w:rPr>
          <w:rFonts w:ascii="ArialMT" w:hAnsi="ArialMT"/>
        </w:rPr>
        <w:t xml:space="preserve"> ist. </w:t>
      </w:r>
      <w:r w:rsidR="00D9576B">
        <w:rPr>
          <w:rFonts w:ascii="ArialMT" w:hAnsi="ArialMT"/>
        </w:rPr>
        <w:t>Training für unsere kleinsten Turnerinnen sind der Montag von 17.30-19.30 Uhr</w:t>
      </w:r>
      <w:r w:rsidR="009205AF">
        <w:rPr>
          <w:rFonts w:ascii="ArialMT" w:hAnsi="ArialMT"/>
        </w:rPr>
        <w:t xml:space="preserve">, Donnerstag </w:t>
      </w:r>
      <w:r w:rsidR="009205AF" w:rsidRPr="009205AF">
        <w:rPr>
          <w:rFonts w:ascii="ArialMT" w:hAnsi="ArialMT"/>
        </w:rPr>
        <w:t>16.30-18.30 Uhr</w:t>
      </w:r>
      <w:r w:rsidR="009205AF">
        <w:rPr>
          <w:rFonts w:ascii="ArialMT" w:hAnsi="ArialMT"/>
        </w:rPr>
        <w:t xml:space="preserve"> </w:t>
      </w:r>
      <w:r w:rsidR="00D9576B">
        <w:rPr>
          <w:rFonts w:ascii="ArialMT" w:hAnsi="ArialMT"/>
        </w:rPr>
        <w:t>und Samstag von 11.00-13.00 Uhr</w:t>
      </w:r>
    </w:p>
    <w:p w14:paraId="52091DD8" w14:textId="443E65F2" w:rsidR="00613C5C" w:rsidRDefault="00D9576B" w:rsidP="00D9576B">
      <w:pPr>
        <w:pStyle w:val="StandardWeb"/>
        <w:rPr>
          <w:rFonts w:ascii="ArialMT" w:hAnsi="ArialMT"/>
        </w:rPr>
      </w:pPr>
      <w:r>
        <w:rPr>
          <w:rFonts w:ascii="ArialMT" w:hAnsi="ArialMT"/>
        </w:rPr>
        <w:t>W</w:t>
      </w:r>
      <w:r w:rsidR="00997B04">
        <w:rPr>
          <w:rFonts w:ascii="ArialMT" w:hAnsi="ArialMT"/>
        </w:rPr>
        <w:t>e</w:t>
      </w:r>
      <w:r>
        <w:rPr>
          <w:rFonts w:ascii="ArialMT" w:hAnsi="ArialMT"/>
        </w:rPr>
        <w:t xml:space="preserve">nn du interessiert bist, </w:t>
      </w:r>
      <w:r w:rsidR="00613C5C">
        <w:rPr>
          <w:rFonts w:ascii="ArialMT" w:hAnsi="ArialMT"/>
        </w:rPr>
        <w:t xml:space="preserve">dann </w:t>
      </w:r>
      <w:r>
        <w:rPr>
          <w:rFonts w:ascii="ArialMT" w:hAnsi="ArialMT"/>
        </w:rPr>
        <w:t xml:space="preserve">rufe unsere Präsidentin Tina Friedli an und mach mit ihr einen Termin aus, </w:t>
      </w:r>
      <w:r w:rsidR="00997B04">
        <w:rPr>
          <w:rFonts w:ascii="ArialMT" w:hAnsi="ArialMT"/>
        </w:rPr>
        <w:t>wann</w:t>
      </w:r>
      <w:r>
        <w:rPr>
          <w:rFonts w:ascii="ArialMT" w:hAnsi="ArialMT"/>
        </w:rPr>
        <w:t xml:space="preserve"> du mit deinen Eltern vorbei</w:t>
      </w:r>
      <w:r w:rsidR="00500A6E">
        <w:rPr>
          <w:rFonts w:ascii="ArialMT" w:hAnsi="ArialMT"/>
        </w:rPr>
        <w:t xml:space="preserve"> </w:t>
      </w:r>
      <w:r>
        <w:rPr>
          <w:rFonts w:ascii="ArialMT" w:hAnsi="ArialMT"/>
        </w:rPr>
        <w:t>kommen kannst.</w:t>
      </w:r>
    </w:p>
    <w:p w14:paraId="7F1D2A17" w14:textId="789A60E2" w:rsidR="00120F2E" w:rsidRPr="00120F2E" w:rsidRDefault="00120F2E" w:rsidP="00120F2E">
      <w:pPr>
        <w:pStyle w:val="StandardWeb"/>
        <w:rPr>
          <w:rFonts w:ascii="ArialMT" w:hAnsi="ArialMT"/>
        </w:rPr>
      </w:pPr>
      <w:r>
        <w:rPr>
          <w:rFonts w:ascii="ArialMT" w:hAnsi="ArialMT"/>
        </w:rPr>
        <w:t>Anmeldung und Auskünfte: Tina Friedli 0</w:t>
      </w:r>
      <w:r w:rsidRPr="00120F2E">
        <w:rPr>
          <w:rFonts w:ascii="ArialMT" w:hAnsi="ArialMT"/>
        </w:rPr>
        <w:t>79 295 39 43</w:t>
      </w:r>
      <w:r>
        <w:rPr>
          <w:rFonts w:ascii="ArialMT" w:hAnsi="ArialMT"/>
        </w:rPr>
        <w:t xml:space="preserve">   </w:t>
      </w:r>
      <w:hyperlink r:id="rId6" w:history="1">
        <w:r w:rsidRPr="00120F2E">
          <w:rPr>
            <w:rStyle w:val="Hyperlink"/>
            <w:rFonts w:ascii="ArialMT" w:hAnsi="ArialMT"/>
          </w:rPr>
          <w:t>tinafriedli@gmx.ch</w:t>
        </w:r>
      </w:hyperlink>
    </w:p>
    <w:p w14:paraId="4B356619" w14:textId="77777777" w:rsidR="00120F2E" w:rsidRPr="00613C5C" w:rsidRDefault="00120F2E" w:rsidP="00D9576B">
      <w:pPr>
        <w:pStyle w:val="StandardWeb"/>
      </w:pPr>
    </w:p>
    <w:p w14:paraId="0C100E9D" w14:textId="65C513F0" w:rsidR="00613C5C" w:rsidRPr="00D9576B" w:rsidRDefault="00D9576B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5A58DC6" wp14:editId="53BAF9A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765974" cy="2499025"/>
            <wp:effectExtent l="0" t="0" r="0" b="317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974" cy="249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3C5C" w:rsidRPr="00D9576B" w:rsidSect="00120F2E">
      <w:pgSz w:w="11906" w:h="16838"/>
      <w:pgMar w:top="703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5C"/>
    <w:rsid w:val="00120F2E"/>
    <w:rsid w:val="004E0352"/>
    <w:rsid w:val="00500A6E"/>
    <w:rsid w:val="00613C5C"/>
    <w:rsid w:val="00626A4C"/>
    <w:rsid w:val="009205AF"/>
    <w:rsid w:val="00997B04"/>
    <w:rsid w:val="00D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BABAC"/>
  <w15:chartTrackingRefBased/>
  <w15:docId w15:val="{A9C6E6F3-B82E-BB43-875E-ED2F7B1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13C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120F2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0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friedli@gmx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2021-08-23T14:42:00Z</cp:lastPrinted>
  <dcterms:created xsi:type="dcterms:W3CDTF">2021-08-22T07:49:00Z</dcterms:created>
  <dcterms:modified xsi:type="dcterms:W3CDTF">2021-08-23T14:49:00Z</dcterms:modified>
</cp:coreProperties>
</file>